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MAOT VOLUNTEER OPPORTUNITIES</w:t>
      </w:r>
    </w:p>
    <w:p w14:paraId="00000002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MAOT Executive Board Members must be members in good standing of MAOT and be licensed as occupational therapy practitioners in the Commonwealth of Massachusetts</w:t>
      </w:r>
    </w:p>
    <w:p w14:paraId="00000003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Elected Board members must attend 75% of MAOT meetings and conferences.</w:t>
      </w:r>
    </w:p>
    <w:p w14:paraId="00000005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Appointed Board members must attend 50% of MAOT meetings and conferences.</w:t>
      </w:r>
    </w:p>
    <w:p w14:paraId="00000006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of the Executive Board Officers </w:t>
      </w:r>
    </w:p>
    <w:p w14:paraId="00000008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of the President </w:t>
      </w:r>
    </w:p>
    <w:p w14:paraId="0000000A" w14:textId="276C47A8" w:rsidR="0053231A" w:rsidRDefault="007F12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 at all meetings of MAOT and of the Executive Board and perform the duties usually required of a presiding officer </w:t>
      </w:r>
    </w:p>
    <w:p w14:paraId="0005D300" w14:textId="06E84A7B" w:rsidR="00C37ED4" w:rsidRPr="00C37ED4" w:rsidRDefault="00C37ED4" w:rsidP="00C37E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in collaboration with MAOT Administrative Manager and acts as liaison to the MAOT Executive Board </w:t>
      </w:r>
    </w:p>
    <w:p w14:paraId="0000000B" w14:textId="77777777" w:rsidR="0053231A" w:rsidRDefault="007F12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Coordinate appointments by the Executive Board </w:t>
      </w:r>
    </w:p>
    <w:p w14:paraId="0000000C" w14:textId="2C141FF8" w:rsidR="0053231A" w:rsidRPr="00C37ED4" w:rsidRDefault="006D269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Communicate with Massachusetts AOTA Representative Assembly member to disseminate AOTA information to MAOT/AOTA members </w:t>
      </w:r>
    </w:p>
    <w:p w14:paraId="0000000D" w14:textId="77777777" w:rsidR="0053231A" w:rsidRDefault="007F12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 the requirements of AOTA as President of an affiliated association including the preparation and submission of the MAOT Annual Report as specified by the AOTA </w:t>
      </w:r>
    </w:p>
    <w:p w14:paraId="0000000E" w14:textId="77777777" w:rsidR="0053231A" w:rsidRDefault="007F12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Register lobbyist as required by the Commonwealth of Massachusetts </w:t>
      </w:r>
    </w:p>
    <w:p w14:paraId="0000000F" w14:textId="77777777" w:rsidR="0053231A" w:rsidRDefault="007F12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 conference committee meetings as liaison to MAOT Board </w:t>
      </w:r>
    </w:p>
    <w:p w14:paraId="00000010" w14:textId="4FBAD941" w:rsidR="0053231A" w:rsidRDefault="007F12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absence of the Clerk at any meeting, the President or the presiding officer shall appoint a Secretary Pro-Tempore to record the minutes of the meeting </w:t>
      </w:r>
    </w:p>
    <w:p w14:paraId="00000011" w14:textId="6319C6B3" w:rsidR="0053231A" w:rsidRPr="00C37ED4" w:rsidRDefault="00A079CA" w:rsidP="00C37E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MAOT President must be a current member of AOTA</w:t>
      </w:r>
      <w:r w:rsidR="006D269D" w:rsidRPr="00C3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E8B217" w14:textId="77777777" w:rsidR="00C37ED4" w:rsidRPr="00C37ED4" w:rsidRDefault="00C37ED4" w:rsidP="00C37E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5667A137" w:rsidR="0053231A" w:rsidRDefault="007F1244" w:rsidP="00012BE5">
      <w:pPr>
        <w:tabs>
          <w:tab w:val="left" w:pos="3203"/>
          <w:tab w:val="left" w:pos="6509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Duties of the Past-President (non-voting position)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23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3" w14:textId="77777777" w:rsidR="0053231A" w:rsidRDefault="007F1244" w:rsidP="00012B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2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Serve one-year term at the conclusion of one’s Presidency with MAOT (position not needed if current President is re-elected)</w:t>
      </w:r>
    </w:p>
    <w:p w14:paraId="00000014" w14:textId="77777777" w:rsidR="0053231A" w:rsidRDefault="007F1244" w:rsidP="00012B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 and participate in MAOT Board meetings, committee meetings, and functions </w:t>
      </w:r>
    </w:p>
    <w:p w14:paraId="00000015" w14:textId="77777777" w:rsidR="0053231A" w:rsidRDefault="007F1244" w:rsidP="00012B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Serve as a primary consultant to the President and provide guidance and insight into the efficacy of MAOT’s operations</w:t>
      </w:r>
    </w:p>
    <w:p w14:paraId="00000016" w14:textId="77777777" w:rsidR="0053231A" w:rsidRDefault="007F1244" w:rsidP="00012B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Communicate information to the MAOT Board to ensure transition of operations</w:t>
      </w:r>
    </w:p>
    <w:p w14:paraId="00000017" w14:textId="77777777" w:rsidR="0053231A" w:rsidRDefault="007F1244" w:rsidP="00012B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203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Facilitate transition to ASAP</w:t>
      </w:r>
    </w:p>
    <w:p w14:paraId="0AB3E568" w14:textId="77777777" w:rsidR="00012BE5" w:rsidRDefault="00012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2B6632B4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of the Vice-President </w:t>
      </w:r>
    </w:p>
    <w:p w14:paraId="00000019" w14:textId="77777777" w:rsidR="0053231A" w:rsidRDefault="007F124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 and fulfill the other duties of the President in the absence of the President </w:t>
      </w:r>
    </w:p>
    <w:p w14:paraId="0000001A" w14:textId="77777777" w:rsidR="0053231A" w:rsidRDefault="007F124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Serve as President in the event of a vacancy in the office of the President </w:t>
      </w:r>
    </w:p>
    <w:p w14:paraId="0000001B" w14:textId="77777777" w:rsidR="0053231A" w:rsidRDefault="007F124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Assure that all activities of MAOT are conducted in compliance with the Bylaws of MAOT </w:t>
      </w:r>
    </w:p>
    <w:p w14:paraId="0000001C" w14:textId="77777777" w:rsidR="0053231A" w:rsidRDefault="007F124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Facilitate formulation and updating of Policy and Procedures as well as job descriptions for positions in MAOT as deemed appropriate </w:t>
      </w:r>
    </w:p>
    <w:p w14:paraId="0000001D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of the Treasurer </w:t>
      </w:r>
    </w:p>
    <w:p w14:paraId="0000001F" w14:textId="77777777" w:rsidR="0053231A" w:rsidRDefault="007F12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in collaboration with MAOT Administrative Manager and acts as liaison to the MAOT Executive Board </w:t>
      </w:r>
    </w:p>
    <w:p w14:paraId="00000020" w14:textId="77777777" w:rsidR="0053231A" w:rsidRDefault="007F12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Track and report financial budget by maintaining spreadsheet reflecting association income and expenses (knowledge of Excel recommended) </w:t>
      </w:r>
    </w:p>
    <w:p w14:paraId="00000021" w14:textId="77777777" w:rsidR="0053231A" w:rsidRDefault="007F12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 and present new fiscal year budget</w:t>
      </w:r>
    </w:p>
    <w:p w14:paraId="00000022" w14:textId="0C5CA547" w:rsidR="0053231A" w:rsidRDefault="007F12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Manage payroll for the association through Sage payroll services</w:t>
      </w:r>
    </w:p>
    <w:p w14:paraId="00000023" w14:textId="593D4186" w:rsidR="0053231A" w:rsidRDefault="007F12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 as a liaison to the associations' tax accountant</w:t>
      </w:r>
    </w:p>
    <w:p w14:paraId="00000024" w14:textId="39A865F8" w:rsidR="0053231A" w:rsidRDefault="007F12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 as a liaison to the associations' </w:t>
      </w:r>
      <w:r w:rsidR="00012BE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nsurance </w:t>
      </w:r>
      <w:r w:rsidR="0058636E">
        <w:rPr>
          <w:rFonts w:ascii="Times New Roman" w:eastAsia="Times New Roman" w:hAnsi="Times New Roman" w:cs="Times New Roman"/>
          <w:color w:val="000000"/>
          <w:sz w:val="24"/>
          <w:szCs w:val="24"/>
        </w:rPr>
        <w:t>companies,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i.e.  workman’s comp, and liability</w:t>
      </w:r>
    </w:p>
    <w:p w14:paraId="00000025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of the Clerk </w:t>
      </w:r>
    </w:p>
    <w:p w14:paraId="00000027" w14:textId="77777777" w:rsidR="0053231A" w:rsidRDefault="007F12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Keep accurate records of the proceedings of MAOT and of its Executive Board, and record all votes on public matters </w:t>
      </w:r>
    </w:p>
    <w:p w14:paraId="00000028" w14:textId="77777777" w:rsidR="0053231A" w:rsidRDefault="007F12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 on minutes of the previous meeting at the succeeding meeting </w:t>
      </w:r>
    </w:p>
    <w:p w14:paraId="00000029" w14:textId="77777777" w:rsidR="0053231A" w:rsidRDefault="007F12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all such reports and records in permanent form, and keep up to date </w:t>
      </w:r>
    </w:p>
    <w:p w14:paraId="0000002A" w14:textId="77777777" w:rsidR="0053231A" w:rsidRDefault="007F12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an accurate copy of the MAOT bylaws with all accepted amendments appended </w:t>
      </w:r>
    </w:p>
    <w:p w14:paraId="0000002B" w14:textId="77777777" w:rsidR="0053231A" w:rsidRDefault="007F12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Clerk shall be a resident of Massachusetts unless the corporation has a resident agent duly appointed for the purpose of service of process </w:t>
      </w:r>
    </w:p>
    <w:p w14:paraId="0000002C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of Government Relations Representative </w:t>
      </w:r>
    </w:p>
    <w:p w14:paraId="0000002E" w14:textId="77777777" w:rsidR="0053231A" w:rsidRDefault="007F12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Serve as MAOT’s contact to AOTA’s Government Relations Department regarding state and national legislative and regulatory initiatives affecting Massachusetts </w:t>
      </w:r>
    </w:p>
    <w:p w14:paraId="0000002F" w14:textId="77777777" w:rsidR="0053231A" w:rsidRDefault="007F12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Serve as the primary liaison to MAOT’s lobbyist providing education and information as required for the lobbyist to be able to represent MAOT effectively </w:t>
      </w:r>
    </w:p>
    <w:p w14:paraId="00000030" w14:textId="77777777" w:rsidR="0053231A" w:rsidRDefault="007F12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and respond to legislation and regulatory material </w:t>
      </w:r>
    </w:p>
    <w:p w14:paraId="00000031" w14:textId="77777777" w:rsidR="0053231A" w:rsidRDefault="007F12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and respond to MAOT Executive Board and membership concerns related to pending or existing legislation </w:t>
      </w:r>
    </w:p>
    <w:p w14:paraId="00000032" w14:textId="77777777" w:rsidR="0053231A" w:rsidRDefault="007F12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Network and contact state and U.S. legislators to promote support for MAOT interests </w:t>
      </w:r>
    </w:p>
    <w:p w14:paraId="00000033" w14:textId="77777777" w:rsidR="0053231A" w:rsidRDefault="007F12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Arrange educational and focused lobbying activities in collaboration with the MAOT lobbyist </w:t>
      </w:r>
    </w:p>
    <w:p w14:paraId="00000034" w14:textId="77777777" w:rsidR="0053231A" w:rsidRDefault="007F12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annual communication to membership regarding legislative concerns </w:t>
      </w:r>
    </w:p>
    <w:p w14:paraId="00000035" w14:textId="77777777" w:rsidR="0053231A" w:rsidRDefault="007F12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 as liaison between MAOT and Board of Allied Health</w:t>
      </w:r>
    </w:p>
    <w:p w14:paraId="00000036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Duties of the Academic Representative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be filled by student or educator) </w:t>
      </w:r>
    </w:p>
    <w:p w14:paraId="00000038" w14:textId="77777777" w:rsidR="0053231A" w:rsidRDefault="007F12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Convey academic concerns to the Executive Board </w:t>
      </w:r>
    </w:p>
    <w:p w14:paraId="00000039" w14:textId="77777777" w:rsidR="0053231A" w:rsidRDefault="007F12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Coordinate special student activities </w:t>
      </w:r>
    </w:p>
    <w:p w14:paraId="0000003B" w14:textId="77777777" w:rsidR="0053231A" w:rsidRDefault="007F12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 as liaison between MAOT and Massachusetts Occupational Therapy educational programs </w:t>
      </w:r>
    </w:p>
    <w:p w14:paraId="0000003C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D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of OTA Representative </w:t>
      </w:r>
    </w:p>
    <w:p w14:paraId="0000003E" w14:textId="77777777" w:rsidR="0053231A" w:rsidRDefault="007F12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 as liaison between OTA members and the Board </w:t>
      </w:r>
    </w:p>
    <w:p w14:paraId="0000003F" w14:textId="77777777" w:rsidR="0053231A" w:rsidRDefault="007F12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 in OTA SIG activities </w:t>
      </w:r>
    </w:p>
    <w:p w14:paraId="00000040" w14:textId="77777777" w:rsidR="0053231A" w:rsidRDefault="007F12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Coordinate one OTA networking activity per calendar year</w:t>
      </w:r>
    </w:p>
    <w:p w14:paraId="00000041" w14:textId="77777777" w:rsidR="0053231A" w:rsidRDefault="007F12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Advocate for the interests of OTA practitioners </w:t>
      </w:r>
    </w:p>
    <w:p w14:paraId="00000042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0701E4" w14:textId="77777777" w:rsidR="00012BE5" w:rsidRDefault="00012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045AD1" w14:textId="77777777" w:rsidR="00012BE5" w:rsidRDefault="00012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3" w14:textId="18E05AB4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Duties of Reimbursement Representative </w:t>
      </w:r>
    </w:p>
    <w:p w14:paraId="00000044" w14:textId="77777777" w:rsidR="0053231A" w:rsidRDefault="007F12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Represent the needs and interests of OT practitioners in regard to payment and reimbursement issues relating to state based third party payors </w:t>
      </w:r>
    </w:p>
    <w:p w14:paraId="00000045" w14:textId="77777777" w:rsidR="0053231A" w:rsidRDefault="007F12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current information on state and federal payment programs </w:t>
      </w:r>
    </w:p>
    <w:p w14:paraId="00000046" w14:textId="77777777" w:rsidR="0053231A" w:rsidRDefault="007F12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Serve as the liaison to AOTA for payment and reimbursement issues, including the development of strategies to expand coverage </w:t>
      </w:r>
    </w:p>
    <w:p w14:paraId="00000047" w14:textId="77777777" w:rsidR="0053231A" w:rsidRDefault="007F12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Collaborate with the Legislative Representative regarding activities requiring legislative consideration and expertise </w:t>
      </w:r>
    </w:p>
    <w:p w14:paraId="00000048" w14:textId="77777777" w:rsidR="0053231A" w:rsidRDefault="007F12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Establish relationships with third party payors</w:t>
      </w:r>
    </w:p>
    <w:p w14:paraId="00000049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6BA126" w14:textId="77777777" w:rsidR="00C37ED4" w:rsidRPr="00C37ED4" w:rsidRDefault="007F1244" w:rsidP="00C37E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7E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of the Public Relations Representative </w:t>
      </w:r>
    </w:p>
    <w:p w14:paraId="0000004C" w14:textId="1E574B52" w:rsidR="0053231A" w:rsidRDefault="004D2A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Collaborate with </w:t>
      </w:r>
      <w:r w:rsidRPr="00C37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Administrative Assistant to create and post content for MAOT website </w:t>
      </w:r>
    </w:p>
    <w:p w14:paraId="1CA6801A" w14:textId="77777777" w:rsidR="004D2A9A" w:rsidRDefault="004D2A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Disseminate pertinent public relations information from AOTA </w:t>
      </w:r>
    </w:p>
    <w:p w14:paraId="0000004D" w14:textId="270241E4" w:rsidR="0053231A" w:rsidRPr="00C37ED4" w:rsidRDefault="007F1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 as a resource to MAOT members for preparation of press releases, radio spots, other written information </w:t>
      </w:r>
    </w:p>
    <w:p w14:paraId="0000004E" w14:textId="77777777" w:rsidR="0053231A" w:rsidRPr="00C37ED4" w:rsidRDefault="007F1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Organize community awareness activities </w:t>
      </w:r>
    </w:p>
    <w:p w14:paraId="0000004F" w14:textId="4F7948BB" w:rsidR="0053231A" w:rsidRPr="00C37ED4" w:rsidRDefault="007F1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Promote MAOT sponsored events to the media, general </w:t>
      </w:r>
      <w:r w:rsidR="0058636E" w:rsidRPr="00C37ED4">
        <w:rPr>
          <w:rFonts w:ascii="Times New Roman" w:eastAsia="Times New Roman" w:hAnsi="Times New Roman" w:cs="Times New Roman"/>
          <w:color w:val="000000"/>
          <w:sz w:val="24"/>
          <w:szCs w:val="24"/>
        </w:rPr>
        <w:t>population,</w:t>
      </w:r>
      <w:r w:rsidRPr="00C37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members </w:t>
      </w:r>
    </w:p>
    <w:p w14:paraId="00000050" w14:textId="77777777" w:rsidR="0053231A" w:rsidRPr="00C37ED4" w:rsidRDefault="007F1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D4">
        <w:rPr>
          <w:rFonts w:ascii="Times New Roman" w:eastAsia="Times New Roman" w:hAnsi="Times New Roman" w:cs="Times New Roman"/>
          <w:sz w:val="24"/>
          <w:szCs w:val="24"/>
        </w:rPr>
        <w:t>Share content on social media to increase the awareness of MAOT activities and foster member engagement, including but not limited to: conference information, SIG events, MAOT news, member spotlights, job opportunities, and advertisements</w:t>
      </w:r>
    </w:p>
    <w:p w14:paraId="00000051" w14:textId="77777777" w:rsidR="0053231A" w:rsidRPr="00C37ED4" w:rsidRDefault="007F1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ED4">
        <w:rPr>
          <w:rFonts w:ascii="Times New Roman" w:eastAsia="Times New Roman" w:hAnsi="Times New Roman" w:cs="Times New Roman"/>
          <w:sz w:val="24"/>
          <w:szCs w:val="24"/>
        </w:rPr>
        <w:t xml:space="preserve">Monitor other occupational therapy-related sites or social media pages and promote content as applicable </w:t>
      </w:r>
    </w:p>
    <w:p w14:paraId="00000052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3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of the Volunteer Representative </w:t>
      </w:r>
    </w:p>
    <w:p w14:paraId="00000054" w14:textId="77777777" w:rsidR="0053231A" w:rsidRDefault="007F12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new MAOT members who have expressed interest in volunteering </w:t>
      </w:r>
    </w:p>
    <w:p w14:paraId="00000055" w14:textId="77777777" w:rsidR="0053231A" w:rsidRDefault="007F12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 new and current members in securing volunteer opportunities </w:t>
      </w:r>
    </w:p>
    <w:p w14:paraId="00000056" w14:textId="77777777" w:rsidR="0053231A" w:rsidRDefault="007F12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current database of volunteers </w:t>
      </w:r>
    </w:p>
    <w:p w14:paraId="00000057" w14:textId="77777777" w:rsidR="0053231A" w:rsidRDefault="007F12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Coordinate annual membership drive </w:t>
      </w:r>
    </w:p>
    <w:p w14:paraId="00000058" w14:textId="77777777" w:rsidR="0053231A" w:rsidRDefault="007F12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regular contact with MAOT and the Occupational Therapy community regarding new and existing volunteer needs </w:t>
      </w:r>
    </w:p>
    <w:p w14:paraId="00000059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A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of the Special Interest Group (SIG) Representative </w:t>
      </w:r>
    </w:p>
    <w:p w14:paraId="0000005B" w14:textId="77777777" w:rsidR="0053231A" w:rsidRDefault="007F12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SIGs with support and guidance </w:t>
      </w:r>
    </w:p>
    <w:p w14:paraId="0000005C" w14:textId="77777777" w:rsidR="0053231A" w:rsidRDefault="007F12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 as a liaison between SIGs and the MAOT Board </w:t>
      </w:r>
    </w:p>
    <w:p w14:paraId="0000005D" w14:textId="77777777" w:rsidR="0053231A" w:rsidRDefault="007F12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Monitor SIG activities including, but not limited to, lectures, meetings, fiscal status, budget requests, and reports to the MAOT Executive Board </w:t>
      </w:r>
    </w:p>
    <w:p w14:paraId="0000005E" w14:textId="77777777" w:rsidR="0053231A" w:rsidRDefault="007F12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SIG leadership openings and supervise the appointment of qualified candidates to these positions </w:t>
      </w:r>
    </w:p>
    <w:p w14:paraId="0000005F" w14:textId="77777777" w:rsidR="0053231A" w:rsidRDefault="007F12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 status of SIGs to MAOT Executive Board on a regular basis </w:t>
      </w:r>
    </w:p>
    <w:p w14:paraId="00000060" w14:textId="77777777" w:rsidR="0053231A" w:rsidRDefault="007F12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Present/provide a report of SIG activities at the Annual Membership meeting </w:t>
      </w:r>
    </w:p>
    <w:p w14:paraId="00000061" w14:textId="047EE0BC" w:rsidR="0053231A" w:rsidRDefault="007F12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 recommendations for future direction of the SIGs (</w:t>
      </w:r>
      <w:r w:rsidR="0058636E">
        <w:rPr>
          <w:rFonts w:ascii="Times New Roman" w:eastAsia="Times New Roman" w:hAnsi="Times New Roman" w:cs="Times New Roman"/>
          <w:color w:val="000000"/>
          <w:sz w:val="24"/>
          <w:szCs w:val="24"/>
        </w:rPr>
        <w:t>e.g.,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recommend development of a new SIG) </w:t>
      </w:r>
    </w:p>
    <w:p w14:paraId="00000062" w14:textId="77777777" w:rsidR="0053231A" w:rsidRDefault="007F12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policies and procedures related to SIGs on an annual basis </w:t>
      </w:r>
    </w:p>
    <w:p w14:paraId="00000063" w14:textId="77777777" w:rsidR="0053231A" w:rsidRDefault="007F12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Facilitate representation of Executive Board member at each SIG at least once annually </w:t>
      </w:r>
    </w:p>
    <w:p w14:paraId="5BDE3E77" w14:textId="77777777" w:rsidR="003E6499" w:rsidRDefault="007F1244" w:rsidP="003E649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Coordinate annual SIG conference </w:t>
      </w:r>
    </w:p>
    <w:p w14:paraId="00000066" w14:textId="0A4388A8" w:rsidR="0053231A" w:rsidRPr="003E6499" w:rsidRDefault="007F1244" w:rsidP="003E6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4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Duties of the Member At Large Position (Nominations)</w:t>
      </w:r>
    </w:p>
    <w:p w14:paraId="00000068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Coordinate nominations process </w:t>
      </w:r>
    </w:p>
    <w:p w14:paraId="00000069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Seek assistance in nominations process from MAOT Executive Board or membership as needed </w:t>
      </w:r>
    </w:p>
    <w:p w14:paraId="0000006A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Draw up a slate of four officers: President, Vice-President, Clerk, Treasurer in appropriate election years </w:t>
      </w:r>
    </w:p>
    <w:p w14:paraId="0000006B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Prepare the ballot for distribution to the membership by April 30th in any election year </w:t>
      </w:r>
    </w:p>
    <w:p w14:paraId="0000006C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Administrative Manager shall count the ballots </w:t>
      </w:r>
    </w:p>
    <w:p w14:paraId="0000006D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Administrative Manager shall retain the ballots until the results are announced after which the e-ballots shall be destroyed except in the event of a contested election</w:t>
      </w:r>
    </w:p>
    <w:p w14:paraId="0000006E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Announce the results of the election to membership before the end of the fiscal year </w:t>
      </w:r>
    </w:p>
    <w:p w14:paraId="0000006F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Coordinate MAOT award process with MAOT Administrative Manager </w:t>
      </w:r>
    </w:p>
    <w:p w14:paraId="00000070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criteria for each award and in conjunction with Board, ensure nominees meet criteria </w:t>
      </w:r>
    </w:p>
    <w:p w14:paraId="00000071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Develop criteria for new proposed awards upon vote by Board </w:t>
      </w:r>
    </w:p>
    <w:p w14:paraId="00000072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 award nominees against criteria for awards and develop the ballot for voting by the Executive Board</w:t>
      </w:r>
    </w:p>
    <w:p w14:paraId="00000073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Tally results of voting for award nominations and report results to Executive Board </w:t>
      </w:r>
    </w:p>
    <w:p w14:paraId="00000074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Coordinate with Administrative Manager to notify award recipients </w:t>
      </w:r>
    </w:p>
    <w:p w14:paraId="00000075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Draft thank you letter for nominators </w:t>
      </w:r>
    </w:p>
    <w:p w14:paraId="00000076" w14:textId="77777777" w:rsidR="0053231A" w:rsidRDefault="007F12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Purchase awards for presentation at MAOT Annual Conference </w:t>
      </w:r>
    </w:p>
    <w:p w14:paraId="00000077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8" w14:textId="77777777" w:rsidR="0053231A" w:rsidRPr="006A1668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16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of the Member At Large Position </w:t>
      </w:r>
    </w:p>
    <w:p w14:paraId="0000007A" w14:textId="4A6C47F5" w:rsidR="0053231A" w:rsidRPr="006A1668" w:rsidRDefault="007F1244" w:rsidP="006A16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668">
        <w:rPr>
          <w:rFonts w:ascii="Times New Roman" w:eastAsia="Times New Roman" w:hAnsi="Times New Roman" w:cs="Times New Roman"/>
          <w:sz w:val="24"/>
          <w:szCs w:val="24"/>
        </w:rPr>
        <w:t>Complete all other tasks as needed by the Executive Board</w:t>
      </w:r>
      <w:r w:rsidR="00477FE6" w:rsidRPr="006A1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114F1B" w14:textId="77777777" w:rsidR="006A1668" w:rsidRPr="006A1668" w:rsidRDefault="006A1668" w:rsidP="006A1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B" w14:textId="77777777" w:rsidR="0053231A" w:rsidRDefault="007F1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Duties of the Member at Large Position (MAOT Liaison to Department of Elementary and Secondary Education</w:t>
      </w:r>
    </w:p>
    <w:p w14:paraId="0000007C" w14:textId="77777777" w:rsidR="0053231A" w:rsidRDefault="007F12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Serve as information liaison between DESE and school-based occupational therapy practitioners</w:t>
      </w:r>
    </w:p>
    <w:p w14:paraId="0000007D" w14:textId="77777777" w:rsidR="0053231A" w:rsidRDefault="007F12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Advocate for the interests of school-based occupational therapy practitioners.</w:t>
      </w:r>
    </w:p>
    <w:p w14:paraId="0000007E" w14:textId="77777777" w:rsidR="0053231A" w:rsidRDefault="007F12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 information to practitioners on regulations, guidelines, and best practice in Massachusetts public schools</w:t>
      </w:r>
    </w:p>
    <w:p w14:paraId="0000007F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0" w14:textId="77777777" w:rsidR="0053231A" w:rsidRDefault="0053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53231A" w:rsidSect="004D2A9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8AE7" w14:textId="77777777" w:rsidR="00842D0C" w:rsidRDefault="00842D0C">
      <w:pPr>
        <w:spacing w:after="0" w:line="240" w:lineRule="auto"/>
      </w:pPr>
      <w:r>
        <w:separator/>
      </w:r>
    </w:p>
  </w:endnote>
  <w:endnote w:type="continuationSeparator" w:id="0">
    <w:p w14:paraId="2DDE2148" w14:textId="77777777" w:rsidR="00842D0C" w:rsidRDefault="0084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1" w14:textId="297019EE" w:rsidR="0053231A" w:rsidRDefault="007F1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Updated </w:t>
    </w:r>
    <w:r w:rsidR="00562EA4">
      <w:rPr>
        <w:color w:val="000000"/>
      </w:rPr>
      <w:t>5</w:t>
    </w:r>
    <w:r>
      <w:rPr>
        <w:color w:val="00000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149F" w14:textId="77777777" w:rsidR="00842D0C" w:rsidRDefault="00842D0C">
      <w:pPr>
        <w:spacing w:after="0" w:line="240" w:lineRule="auto"/>
      </w:pPr>
      <w:r>
        <w:separator/>
      </w:r>
    </w:p>
  </w:footnote>
  <w:footnote w:type="continuationSeparator" w:id="0">
    <w:p w14:paraId="5E50EDF6" w14:textId="77777777" w:rsidR="00842D0C" w:rsidRDefault="0084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894"/>
    <w:multiLevelType w:val="multilevel"/>
    <w:tmpl w:val="3126E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7FDA"/>
    <w:multiLevelType w:val="multilevel"/>
    <w:tmpl w:val="624454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8191A"/>
    <w:multiLevelType w:val="multilevel"/>
    <w:tmpl w:val="6AAA9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320"/>
    <w:multiLevelType w:val="multilevel"/>
    <w:tmpl w:val="E7EA7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67D42"/>
    <w:multiLevelType w:val="multilevel"/>
    <w:tmpl w:val="3F32C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4491A"/>
    <w:multiLevelType w:val="multilevel"/>
    <w:tmpl w:val="6E7E7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76AA"/>
    <w:multiLevelType w:val="multilevel"/>
    <w:tmpl w:val="38349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60E3E"/>
    <w:multiLevelType w:val="multilevel"/>
    <w:tmpl w:val="098A3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27204"/>
    <w:multiLevelType w:val="multilevel"/>
    <w:tmpl w:val="B02C1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96717"/>
    <w:multiLevelType w:val="multilevel"/>
    <w:tmpl w:val="5C12A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C0246"/>
    <w:multiLevelType w:val="multilevel"/>
    <w:tmpl w:val="ABDCB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844E7"/>
    <w:multiLevelType w:val="multilevel"/>
    <w:tmpl w:val="0632F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B6643"/>
    <w:multiLevelType w:val="multilevel"/>
    <w:tmpl w:val="ACCC7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07B38"/>
    <w:multiLevelType w:val="multilevel"/>
    <w:tmpl w:val="B8FE6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75087"/>
    <w:multiLevelType w:val="multilevel"/>
    <w:tmpl w:val="FD1CC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963295">
    <w:abstractNumId w:val="13"/>
  </w:num>
  <w:num w:numId="2" w16cid:durableId="891380656">
    <w:abstractNumId w:val="5"/>
  </w:num>
  <w:num w:numId="3" w16cid:durableId="1309289807">
    <w:abstractNumId w:val="2"/>
  </w:num>
  <w:num w:numId="4" w16cid:durableId="1045443786">
    <w:abstractNumId w:val="7"/>
  </w:num>
  <w:num w:numId="5" w16cid:durableId="988437415">
    <w:abstractNumId w:val="11"/>
  </w:num>
  <w:num w:numId="6" w16cid:durableId="274138822">
    <w:abstractNumId w:val="6"/>
  </w:num>
  <w:num w:numId="7" w16cid:durableId="944963675">
    <w:abstractNumId w:val="9"/>
  </w:num>
  <w:num w:numId="8" w16cid:durableId="877550330">
    <w:abstractNumId w:val="4"/>
  </w:num>
  <w:num w:numId="9" w16cid:durableId="1074737288">
    <w:abstractNumId w:val="1"/>
  </w:num>
  <w:num w:numId="10" w16cid:durableId="84228802">
    <w:abstractNumId w:val="3"/>
  </w:num>
  <w:num w:numId="11" w16cid:durableId="2126534769">
    <w:abstractNumId w:val="8"/>
  </w:num>
  <w:num w:numId="12" w16cid:durableId="1655914928">
    <w:abstractNumId w:val="14"/>
  </w:num>
  <w:num w:numId="13" w16cid:durableId="1223633785">
    <w:abstractNumId w:val="10"/>
  </w:num>
  <w:num w:numId="14" w16cid:durableId="858467615">
    <w:abstractNumId w:val="12"/>
  </w:num>
  <w:num w:numId="15" w16cid:durableId="153885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1A"/>
    <w:rsid w:val="00012BE5"/>
    <w:rsid w:val="0017036D"/>
    <w:rsid w:val="00223509"/>
    <w:rsid w:val="003E6499"/>
    <w:rsid w:val="00477FE6"/>
    <w:rsid w:val="004D2A9A"/>
    <w:rsid w:val="005204C8"/>
    <w:rsid w:val="00521771"/>
    <w:rsid w:val="0053231A"/>
    <w:rsid w:val="00562EA4"/>
    <w:rsid w:val="0058636E"/>
    <w:rsid w:val="0061157E"/>
    <w:rsid w:val="006A1668"/>
    <w:rsid w:val="006D269D"/>
    <w:rsid w:val="00701D21"/>
    <w:rsid w:val="007F1244"/>
    <w:rsid w:val="007F1A36"/>
    <w:rsid w:val="00842D0C"/>
    <w:rsid w:val="00A079CA"/>
    <w:rsid w:val="00C37ED4"/>
    <w:rsid w:val="00E8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1289"/>
  <w15:docId w15:val="{CC69C01B-DBEF-DB4B-B4F9-D07C0F5B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D0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58"/>
  </w:style>
  <w:style w:type="paragraph" w:styleId="Footer">
    <w:name w:val="footer"/>
    <w:basedOn w:val="Normal"/>
    <w:link w:val="FooterChar"/>
    <w:uiPriority w:val="99"/>
    <w:unhideWhenUsed/>
    <w:rsid w:val="002D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5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3z02RofUMY6hSC0brTGOpqcTQ==">AMUW2mV9bfc/YTEF+j9oYg+iP7aAs5l/FaqxUER8rA82FiFVIum+Ed0YuwerT1pw2UvJsa6FOjit0Zf+vrxuF4drGMJB9z/Qok9gZ5j0Gt09sojVqkVH4h0=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Caira, Donna</dc:creator>
  <cp:lastModifiedBy>Caira, Donna</cp:lastModifiedBy>
  <cp:revision>2</cp:revision>
  <dcterms:created xsi:type="dcterms:W3CDTF">2022-07-31T15:16:00Z</dcterms:created>
  <dcterms:modified xsi:type="dcterms:W3CDTF">2022-07-31T15:16:00Z</dcterms:modified>
</cp:coreProperties>
</file>